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line="180" w:lineRule="auto"/>
        <w:ind w:firstLine="41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pacing w:val="-13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spacing w:val="-13"/>
          <w:sz w:val="28"/>
          <w:szCs w:val="28"/>
        </w:rPr>
        <w:t>7</w:t>
      </w:r>
      <w:r>
        <w:rPr>
          <w:rFonts w:ascii="Times New Roman" w:hAnsi="Times New Roman" w:eastAsia="宋体" w:cs="Times New Roman"/>
          <w:b/>
          <w:spacing w:val="-13"/>
          <w:sz w:val="28"/>
          <w:szCs w:val="28"/>
        </w:rPr>
        <w:t>：</w:t>
      </w:r>
    </w:p>
    <w:p>
      <w:pPr>
        <w:spacing w:line="298" w:lineRule="auto"/>
        <w:rPr>
          <w:rFonts w:ascii="华文中宋"/>
        </w:rPr>
      </w:pPr>
    </w:p>
    <w:p>
      <w:pPr>
        <w:spacing w:before="133" w:line="281" w:lineRule="auto"/>
        <w:ind w:left="392" w:right="204" w:hanging="176"/>
        <w:jc w:val="center"/>
        <w:rPr>
          <w:rFonts w:ascii="华文中宋" w:hAnsi="华文中宋" w:eastAsia="华文中宋" w:cs="华文中宋"/>
          <w:spacing w:val="-1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1"/>
          <w:sz w:val="36"/>
          <w:szCs w:val="36"/>
        </w:rPr>
        <w:t>“南方水土保持研究会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第一届水土保持专业大学生创新创业大赛</w:t>
      </w:r>
      <w:r>
        <w:rPr>
          <w:rFonts w:hint="eastAsia" w:ascii="华文中宋" w:hAnsi="华文中宋" w:eastAsia="华文中宋" w:cs="华文中宋"/>
          <w:spacing w:val="-1"/>
          <w:sz w:val="36"/>
          <w:szCs w:val="36"/>
        </w:rPr>
        <w:t>”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——决赛规则</w:t>
      </w:r>
    </w:p>
    <w:p>
      <w:pPr>
        <w:spacing w:line="281" w:lineRule="auto"/>
        <w:ind w:firstLine="716" w:firstLineChars="200"/>
        <w:jc w:val="center"/>
        <w:rPr>
          <w:rFonts w:ascii="华文中宋" w:hAnsi="华文中宋" w:eastAsia="华文中宋" w:cs="华文中宋"/>
          <w:spacing w:val="-1"/>
          <w:sz w:val="36"/>
          <w:szCs w:val="36"/>
        </w:rPr>
      </w:pPr>
    </w:p>
    <w:p>
      <w:pPr>
        <w:spacing w:line="360" w:lineRule="auto"/>
        <w:ind w:firstLine="4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17"/>
          <w:sz w:val="32"/>
          <w:szCs w:val="32"/>
        </w:rPr>
        <w:t>一、比赛时间</w:t>
      </w:r>
    </w:p>
    <w:p>
      <w:pPr>
        <w:spacing w:line="360" w:lineRule="auto"/>
        <w:ind w:firstLine="768" w:firstLineChars="300"/>
        <w:outlineLvl w:val="0"/>
        <w:rPr>
          <w:rFonts w:ascii="Times New Roman" w:hAnsi="Times New Roman" w:eastAsia="仿宋" w:cs="Times New Roman"/>
          <w:spacing w:val="-12"/>
          <w:sz w:val="28"/>
          <w:szCs w:val="28"/>
        </w:rPr>
      </w:pPr>
      <w:r>
        <w:rPr>
          <w:rFonts w:ascii="Times New Roman" w:hAnsi="Times New Roman" w:eastAsia="仿宋" w:cs="Times New Roman"/>
          <w:spacing w:val="-12"/>
          <w:sz w:val="28"/>
          <w:szCs w:val="28"/>
        </w:rPr>
        <w:t>2022年</w:t>
      </w:r>
      <w:r>
        <w:rPr>
          <w:rFonts w:hint="eastAsia" w:ascii="Times New Roman" w:hAnsi="Times New Roman" w:eastAsia="仿宋" w:cs="Times New Roman"/>
          <w:spacing w:val="-12"/>
          <w:sz w:val="28"/>
          <w:szCs w:val="28"/>
        </w:rPr>
        <w:t>7月</w:t>
      </w:r>
    </w:p>
    <w:p>
      <w:pPr>
        <w:spacing w:line="360" w:lineRule="auto"/>
        <w:ind w:firstLine="45"/>
        <w:outlineLvl w:val="0"/>
        <w:rPr>
          <w:rFonts w:ascii="仿宋" w:hAnsi="仿宋" w:eastAsia="仿宋" w:cs="仿宋"/>
          <w:b/>
          <w:bCs/>
          <w:spacing w:val="-9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二、比赛地点</w:t>
      </w:r>
    </w:p>
    <w:p>
      <w:pPr>
        <w:spacing w:line="360" w:lineRule="auto"/>
        <w:ind w:firstLine="768" w:firstLineChars="300"/>
        <w:outlineLvl w:val="0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山东省青岛市</w:t>
      </w:r>
    </w:p>
    <w:p>
      <w:pPr>
        <w:spacing w:line="360" w:lineRule="auto"/>
        <w:ind w:firstLine="44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三、评审人员</w:t>
      </w:r>
    </w:p>
    <w:p>
      <w:pPr>
        <w:spacing w:line="360" w:lineRule="auto"/>
        <w:ind w:firstLine="595"/>
        <w:jc w:val="both"/>
        <w:rPr>
          <w:rFonts w:ascii="Times New Roman" w:hAnsi="Times New Roman" w:eastAsia="仿宋" w:cs="Times New Roman"/>
          <w:spacing w:val="-6"/>
          <w:position w:val="25"/>
          <w:sz w:val="28"/>
          <w:szCs w:val="28"/>
        </w:rPr>
      </w:pPr>
      <w:r>
        <w:rPr>
          <w:rFonts w:ascii="Times New Roman" w:hAnsi="Times New Roman" w:eastAsia="仿宋" w:cs="Times New Roman"/>
          <w:spacing w:val="-6"/>
          <w:position w:val="25"/>
          <w:sz w:val="28"/>
          <w:szCs w:val="28"/>
        </w:rPr>
        <w:t xml:space="preserve">大赛组委会组建专家评审委员会，包含专业评委 </w:t>
      </w:r>
      <w:r>
        <w:rPr>
          <w:rFonts w:hint="eastAsia" w:ascii="Times New Roman" w:hAnsi="Times New Roman" w:eastAsia="仿宋" w:cs="Times New Roman"/>
          <w:spacing w:val="-6"/>
          <w:position w:val="25"/>
          <w:sz w:val="28"/>
          <w:szCs w:val="28"/>
        </w:rPr>
        <w:t>30</w:t>
      </w:r>
      <w:r>
        <w:rPr>
          <w:rFonts w:ascii="Times New Roman" w:hAnsi="Times New Roman" w:eastAsia="仿宋" w:cs="Times New Roman"/>
          <w:spacing w:val="-6"/>
          <w:position w:val="25"/>
          <w:sz w:val="28"/>
          <w:szCs w:val="28"/>
        </w:rPr>
        <w:t>人。</w:t>
      </w:r>
      <w:r>
        <w:rPr>
          <w:rFonts w:ascii="Times New Roman" w:hAnsi="Times New Roman" w:eastAsia="仿宋" w:cs="Times New Roman"/>
          <w:spacing w:val="-13"/>
          <w:w w:val="95"/>
          <w:position w:val="25"/>
          <w:sz w:val="28"/>
          <w:szCs w:val="28"/>
        </w:rPr>
        <w:t>评审委</w:t>
      </w:r>
      <w:r>
        <w:rPr>
          <w:rFonts w:ascii="Times New Roman" w:hAnsi="Times New Roman" w:eastAsia="仿宋" w:cs="Times New Roman"/>
          <w:spacing w:val="-6"/>
          <w:position w:val="25"/>
          <w:sz w:val="28"/>
          <w:szCs w:val="28"/>
        </w:rPr>
        <w:t>员会设立主任委员1名，监督员1名，由组委会指定，主任委员需在每一个项目评审后代表评审委员会签名。</w:t>
      </w:r>
    </w:p>
    <w:p>
      <w:pPr>
        <w:spacing w:line="360" w:lineRule="auto"/>
        <w:ind w:firstLine="73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四、评审要求</w:t>
      </w:r>
    </w:p>
    <w:p>
      <w:pPr>
        <w:spacing w:line="360" w:lineRule="auto"/>
        <w:ind w:firstLine="597"/>
        <w:rPr>
          <w:rFonts w:ascii="仿宋" w:hAnsi="仿宋" w:eastAsia="仿宋" w:cs="仿宋"/>
          <w:spacing w:val="-9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通过项目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申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报书评审、PPT展示及答辩和综合评分进</w:t>
      </w:r>
      <w:r>
        <w:rPr>
          <w:rFonts w:ascii="仿宋" w:hAnsi="仿宋" w:eastAsia="仿宋" w:cs="仿宋"/>
          <w:spacing w:val="-9"/>
          <w:sz w:val="28"/>
          <w:szCs w:val="28"/>
        </w:rPr>
        <w:t>行评选。</w:t>
      </w:r>
    </w:p>
    <w:p>
      <w:pPr>
        <w:spacing w:line="360" w:lineRule="auto"/>
        <w:ind w:firstLine="597"/>
        <w:rPr>
          <w:rFonts w:ascii="仿宋" w:hAnsi="仿宋" w:eastAsia="仿宋" w:cs="仿宋"/>
          <w:spacing w:val="-9"/>
          <w:sz w:val="28"/>
          <w:szCs w:val="28"/>
        </w:rPr>
      </w:pPr>
      <w:r>
        <w:rPr>
          <w:rFonts w:hint="eastAsia" w:ascii="仿宋" w:hAnsi="仿宋" w:eastAsia="仿宋" w:cs="仿宋"/>
          <w:spacing w:val="-9"/>
          <w:sz w:val="28"/>
          <w:szCs w:val="28"/>
        </w:rPr>
        <w:t>作品格式要求如下：</w:t>
      </w:r>
    </w:p>
    <w:p>
      <w:pPr>
        <w:spacing w:line="360" w:lineRule="auto"/>
        <w:ind w:firstLine="488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项目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申报</w:t>
      </w:r>
      <w:r>
        <w:rPr>
          <w:rFonts w:ascii="仿宋" w:hAnsi="仿宋" w:eastAsia="仿宋" w:cs="仿宋"/>
          <w:spacing w:val="-18"/>
          <w:sz w:val="28"/>
          <w:szCs w:val="28"/>
        </w:rPr>
        <w:t>书：统一采用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 xml:space="preserve">WORD </w:t>
      </w:r>
      <w:r>
        <w:rPr>
          <w:rFonts w:ascii="仿宋" w:hAnsi="仿宋" w:eastAsia="仿宋" w:cs="仿宋"/>
          <w:spacing w:val="-18"/>
          <w:sz w:val="28"/>
          <w:szCs w:val="28"/>
        </w:rPr>
        <w:t>格式，文件总大小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不能超过1M</w:t>
      </w:r>
      <w:r>
        <w:rPr>
          <w:rFonts w:ascii="仿宋" w:hAnsi="仿宋" w:eastAsia="仿宋" w:cs="仿宋"/>
          <w:spacing w:val="-18"/>
          <w:sz w:val="28"/>
          <w:szCs w:val="28"/>
        </w:rPr>
        <w:t>。文</w:t>
      </w:r>
      <w:r>
        <w:rPr>
          <w:rFonts w:ascii="仿宋" w:hAnsi="仿宋" w:eastAsia="仿宋" w:cs="仿宋"/>
          <w:spacing w:val="-8"/>
          <w:sz w:val="28"/>
          <w:szCs w:val="28"/>
        </w:rPr>
        <w:t>件命名为“</w:t>
      </w:r>
      <w:r>
        <w:rPr>
          <w:rFonts w:ascii="仿宋" w:hAnsi="仿宋" w:eastAsia="仿宋" w:cs="仿宋"/>
          <w:spacing w:val="-10"/>
          <w:sz w:val="28"/>
          <w:szCs w:val="28"/>
        </w:rPr>
        <w:t>大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赛组别+类别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</w:t>
      </w:r>
      <w:bookmarkStart w:id="0" w:name="_GoBack"/>
      <w:r>
        <w:rPr>
          <w:rFonts w:hint="eastAsia" w:ascii="仿宋" w:hAnsi="仿宋" w:eastAsia="仿宋" w:cs="仿宋"/>
          <w:spacing w:val="-8"/>
          <w:sz w:val="28"/>
          <w:szCs w:val="28"/>
        </w:rPr>
        <w:t>单</w:t>
      </w:r>
      <w:bookmarkEnd w:id="0"/>
      <w:r>
        <w:rPr>
          <w:rFonts w:hint="eastAsia" w:ascii="仿宋" w:hAnsi="仿宋" w:eastAsia="仿宋" w:cs="仿宋"/>
          <w:spacing w:val="-8"/>
          <w:sz w:val="28"/>
          <w:szCs w:val="28"/>
        </w:rPr>
        <w:t>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.doc</w:t>
      </w:r>
      <w:r>
        <w:rPr>
          <w:rFonts w:ascii="仿宋" w:hAnsi="仿宋" w:eastAsia="仿宋" w:cs="仿宋"/>
          <w:spacing w:val="-8"/>
          <w:sz w:val="28"/>
          <w:szCs w:val="28"/>
        </w:rPr>
        <w:t>”，如本科生组+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发明创造类+参赛单位+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.doc</w:t>
      </w:r>
      <w:r>
        <w:rPr>
          <w:rFonts w:ascii="仿宋" w:hAnsi="仿宋" w:eastAsia="仿宋" w:cs="仿宋"/>
          <w:spacing w:val="-6"/>
          <w:sz w:val="28"/>
          <w:szCs w:val="28"/>
        </w:rPr>
        <w:t>；研究生组+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发明创造类+参赛单位+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.doc。</w:t>
      </w:r>
    </w:p>
    <w:p>
      <w:pPr>
        <w:spacing w:line="360" w:lineRule="auto"/>
        <w:ind w:firstLine="540" w:firstLineChars="200"/>
        <w:jc w:val="both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参赛作品：作品内容可含必要的设计图和说明文字。图像文件</w:t>
      </w:r>
      <w:r>
        <w:rPr>
          <w:rFonts w:ascii="仿宋" w:hAnsi="仿宋" w:eastAsia="仿宋" w:cs="仿宋"/>
          <w:spacing w:val="-10"/>
          <w:sz w:val="28"/>
          <w:szCs w:val="28"/>
        </w:rPr>
        <w:t>采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用JPG格式</w:t>
      </w:r>
      <w:r>
        <w:rPr>
          <w:rFonts w:ascii="仿宋" w:hAnsi="仿宋" w:eastAsia="仿宋" w:cs="仿宋"/>
          <w:spacing w:val="-10"/>
          <w:sz w:val="28"/>
          <w:szCs w:val="28"/>
        </w:rPr>
        <w:t>，总大小不能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超过20M</w:t>
      </w:r>
      <w:r>
        <w:rPr>
          <w:rFonts w:ascii="仿宋" w:hAnsi="仿宋" w:eastAsia="仿宋" w:cs="仿宋"/>
          <w:spacing w:val="-10"/>
          <w:sz w:val="28"/>
          <w:szCs w:val="28"/>
        </w:rPr>
        <w:t>（否则无效）。文件命名为“大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赛组别+类别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.jpg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”，如：本科生组+规划设计类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2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.jpg</w:t>
      </w:r>
      <w:r>
        <w:rPr>
          <w:rFonts w:ascii="仿宋" w:hAnsi="仿宋" w:eastAsia="仿宋" w:cs="仿宋"/>
          <w:spacing w:val="-2"/>
          <w:sz w:val="28"/>
          <w:szCs w:val="28"/>
        </w:rPr>
        <w:t>；研究生组+规划设计类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2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.jpg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>
      <w:pPr>
        <w:spacing w:line="360" w:lineRule="auto"/>
        <w:ind w:firstLine="524" w:firstLineChars="200"/>
        <w:jc w:val="both"/>
        <w:rPr>
          <w:rFonts w:ascii="仿宋" w:hAnsi="仿宋" w:eastAsia="仿宋" w:cs="仿宋"/>
          <w:spacing w:val="-1"/>
          <w:sz w:val="28"/>
          <w:szCs w:val="28"/>
          <w:highlight w:val="yellow"/>
        </w:rPr>
      </w:pPr>
      <w:r>
        <w:rPr>
          <w:rFonts w:ascii="Times New Roman" w:hAnsi="Times New Roman" w:eastAsia="仿宋" w:cs="Times New Roman"/>
          <w:spacing w:val="-9"/>
          <w:sz w:val="28"/>
          <w:szCs w:val="28"/>
        </w:rPr>
        <w:t>PPT：文件总大小不能超过20M。文</w:t>
      </w:r>
      <w:r>
        <w:rPr>
          <w:rFonts w:ascii="仿宋" w:hAnsi="仿宋" w:eastAsia="仿宋" w:cs="仿宋"/>
          <w:spacing w:val="-7"/>
          <w:sz w:val="28"/>
          <w:szCs w:val="28"/>
        </w:rPr>
        <w:t>件命名为“大赛组别+类别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8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.pptx</w:t>
      </w:r>
      <w:r>
        <w:rPr>
          <w:rFonts w:ascii="仿宋" w:hAnsi="仿宋" w:eastAsia="仿宋" w:cs="仿宋"/>
          <w:spacing w:val="-8"/>
          <w:sz w:val="28"/>
          <w:szCs w:val="28"/>
        </w:rPr>
        <w:t>”，如本科生组+规划设计类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+参赛单位+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8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.pptx</w:t>
      </w:r>
      <w:r>
        <w:rPr>
          <w:rFonts w:ascii="仿宋" w:hAnsi="仿宋" w:eastAsia="仿宋" w:cs="仿宋"/>
          <w:spacing w:val="-1"/>
          <w:sz w:val="28"/>
          <w:szCs w:val="28"/>
        </w:rPr>
        <w:t>；研究生组+规划设计类+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参赛单位+</w:t>
      </w:r>
      <w:r>
        <w:rPr>
          <w:rFonts w:hint="eastAsia" w:ascii="仿宋" w:hAnsi="仿宋" w:eastAsia="仿宋" w:cs="仿宋"/>
          <w:spacing w:val="-14"/>
          <w:w w:val="99"/>
          <w:sz w:val="28"/>
          <w:szCs w:val="28"/>
        </w:rPr>
        <w:t>组</w:t>
      </w:r>
      <w:r>
        <w:rPr>
          <w:rFonts w:ascii="仿宋" w:hAnsi="仿宋" w:eastAsia="仿宋" w:cs="仿宋"/>
          <w:spacing w:val="-14"/>
          <w:w w:val="99"/>
          <w:sz w:val="28"/>
          <w:szCs w:val="28"/>
        </w:rPr>
        <w:t>长</w:t>
      </w:r>
      <w:r>
        <w:rPr>
          <w:rFonts w:ascii="仿宋" w:hAnsi="仿宋" w:eastAsia="仿宋" w:cs="仿宋"/>
          <w:spacing w:val="-1"/>
          <w:sz w:val="28"/>
          <w:szCs w:val="28"/>
        </w:rPr>
        <w:t>姓名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.pptx。</w:t>
      </w:r>
    </w:p>
    <w:p>
      <w:pPr>
        <w:spacing w:line="360" w:lineRule="auto"/>
        <w:ind w:firstLine="4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五、评审内容</w:t>
      </w:r>
    </w:p>
    <w:p>
      <w:pPr>
        <w:spacing w:line="360" w:lineRule="auto"/>
        <w:ind w:firstLine="604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3"/>
          <w:position w:val="25"/>
          <w:sz w:val="28"/>
          <w:szCs w:val="28"/>
        </w:rPr>
        <w:t>1.设计的可行性、创新性和选手的综合能力。</w:t>
      </w:r>
    </w:p>
    <w:p>
      <w:pPr>
        <w:spacing w:line="360" w:lineRule="auto"/>
        <w:ind w:firstLine="58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" w:cs="Times New Roman"/>
          <w:spacing w:val="-4"/>
          <w:sz w:val="28"/>
          <w:szCs w:val="28"/>
        </w:rPr>
        <w:t>2.PPT</w:t>
      </w:r>
      <w:r>
        <w:rPr>
          <w:rFonts w:ascii="仿宋" w:hAnsi="仿宋" w:eastAsia="仿宋" w:cs="仿宋"/>
          <w:spacing w:val="-4"/>
          <w:sz w:val="28"/>
          <w:szCs w:val="28"/>
        </w:rPr>
        <w:t>展示和设计内容。</w:t>
      </w:r>
    </w:p>
    <w:p>
      <w:pPr>
        <w:spacing w:line="360" w:lineRule="auto"/>
        <w:ind w:left="36" w:right="13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w w:val="98"/>
          <w:sz w:val="28"/>
          <w:szCs w:val="28"/>
        </w:rPr>
        <w:t>决赛展示时，项目</w:t>
      </w:r>
      <w:r>
        <w:rPr>
          <w:rFonts w:ascii="Times New Roman" w:hAnsi="Times New Roman" w:eastAsia="仿宋" w:cs="Times New Roman"/>
          <w:spacing w:val="-13"/>
          <w:w w:val="98"/>
          <w:sz w:val="28"/>
          <w:szCs w:val="28"/>
        </w:rPr>
        <w:t>展示（PPT）时间不超过10</w:t>
      </w:r>
      <w:r>
        <w:rPr>
          <w:rFonts w:ascii="Times New Roman" w:hAnsi="Times New Roman" w:eastAsia="仿宋" w:cs="Times New Roman"/>
          <w:spacing w:val="-5"/>
          <w:sz w:val="28"/>
          <w:szCs w:val="28"/>
        </w:rPr>
        <w:t>分钟，评委提问和选手答辩时间5分钟。</w:t>
      </w:r>
      <w:r>
        <w:rPr>
          <w:rFonts w:ascii="Times New Roman" w:hAnsi="Times New Roman" w:eastAsia="仿宋" w:cs="Times New Roman"/>
          <w:spacing w:val="-9"/>
          <w:sz w:val="28"/>
          <w:szCs w:val="28"/>
        </w:rPr>
        <w:t>PPT展</w:t>
      </w:r>
      <w:r>
        <w:rPr>
          <w:rFonts w:ascii="仿宋" w:hAnsi="仿宋" w:eastAsia="仿宋" w:cs="仿宋"/>
          <w:spacing w:val="-9"/>
          <w:sz w:val="28"/>
          <w:szCs w:val="28"/>
        </w:rPr>
        <w:t>示和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申报</w:t>
      </w:r>
      <w:r>
        <w:rPr>
          <w:rFonts w:ascii="仿宋" w:hAnsi="仿宋" w:eastAsia="仿宋" w:cs="仿宋"/>
          <w:spacing w:val="-9"/>
          <w:sz w:val="28"/>
          <w:szCs w:val="28"/>
        </w:rPr>
        <w:t>书材料分为两个评分环节，综合打分。</w:t>
      </w:r>
    </w:p>
    <w:p>
      <w:pPr>
        <w:spacing w:line="360" w:lineRule="auto"/>
        <w:ind w:firstLine="38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六、评审流程</w:t>
      </w:r>
    </w:p>
    <w:p>
      <w:pPr>
        <w:spacing w:line="360" w:lineRule="auto"/>
        <w:ind w:firstLine="59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13"/>
          <w:position w:val="25"/>
          <w:sz w:val="28"/>
          <w:szCs w:val="28"/>
        </w:rPr>
        <w:t>现场展示环节，团队项目可以推荐1名代表参加。每个团队逐一进行现场展示并由评审委员会提问，选手回答。</w:t>
      </w:r>
    </w:p>
    <w:p>
      <w:pPr>
        <w:spacing w:line="360" w:lineRule="auto"/>
        <w:ind w:firstLine="41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七、其他</w:t>
      </w:r>
    </w:p>
    <w:p>
      <w:pPr>
        <w:spacing w:line="360" w:lineRule="auto"/>
        <w:ind w:firstLine="556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" w:cs="Times New Roman"/>
          <w:spacing w:val="-1"/>
          <w:sz w:val="28"/>
          <w:szCs w:val="28"/>
        </w:rPr>
        <w:t>本细则最终解释权归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</w:rPr>
        <w:t>南方水土保持研究会水土保持专业大学生创新创业大赛组委会</w:t>
      </w:r>
      <w:r>
        <w:rPr>
          <w:rFonts w:ascii="Times New Roman" w:hAnsi="Times New Roman" w:eastAsia="仿宋" w:cs="Times New Roman"/>
          <w:spacing w:val="-1"/>
          <w:sz w:val="28"/>
          <w:szCs w:val="28"/>
        </w:rPr>
        <w:t>，组委会保留必要的修改权利。</w:t>
      </w:r>
    </w:p>
    <w:sectPr>
      <w:footerReference r:id="rId3" w:type="default"/>
      <w:pgSz w:w="11907" w:h="16839"/>
      <w:pgMar w:top="1431" w:right="169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802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ED5E5F"/>
    <w:rsid w:val="002012A6"/>
    <w:rsid w:val="003B02D1"/>
    <w:rsid w:val="00415045"/>
    <w:rsid w:val="00463B60"/>
    <w:rsid w:val="00526CB4"/>
    <w:rsid w:val="006B3EBE"/>
    <w:rsid w:val="00914D37"/>
    <w:rsid w:val="00A559DF"/>
    <w:rsid w:val="00AB4B41"/>
    <w:rsid w:val="00B63A37"/>
    <w:rsid w:val="00E669AA"/>
    <w:rsid w:val="00ED5E5F"/>
    <w:rsid w:val="00FA5A2D"/>
    <w:rsid w:val="0AD61B81"/>
    <w:rsid w:val="0F26125F"/>
    <w:rsid w:val="12EF558E"/>
    <w:rsid w:val="1F724892"/>
    <w:rsid w:val="2B5D6FCA"/>
    <w:rsid w:val="2D9E1C33"/>
    <w:rsid w:val="30AF3266"/>
    <w:rsid w:val="360800A3"/>
    <w:rsid w:val="42257015"/>
    <w:rsid w:val="46121051"/>
    <w:rsid w:val="478142D2"/>
    <w:rsid w:val="48F006C1"/>
    <w:rsid w:val="4AE115C5"/>
    <w:rsid w:val="4B547E8A"/>
    <w:rsid w:val="4B6B7CAA"/>
    <w:rsid w:val="5E657DF8"/>
    <w:rsid w:val="5F5875E4"/>
    <w:rsid w:val="69026F3E"/>
    <w:rsid w:val="76216152"/>
    <w:rsid w:val="7BF74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693</Words>
  <Characters>751</Characters>
  <Lines>5</Lines>
  <Paragraphs>1</Paragraphs>
  <TotalTime>5</TotalTime>
  <ScaleCrop>false</ScaleCrop>
  <LinksUpToDate>false</LinksUpToDate>
  <CharactersWithSpaces>753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2021-09-23T17:18:00Z</dcterms:created>
  <dc:creator>粟</dc:creator>
  <cp:lastModifiedBy>zxh</cp:lastModifiedBy>
  <dcterms:modified xsi:type="dcterms:W3CDTF">2022-04-21T08:05:17Z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2022-03-28T12:59:26Z</vt:filetime>
  </property>
  <property fmtid="{D5CDD505-2E9C-101B-9397-08002B2CF9AE}" pid="4" name="KSOProductBuildVer">
    <vt:lpwstr>2052-11.1.0.11365</vt:lpwstr>
  </property>
  <property fmtid="{D5CDD505-2E9C-101B-9397-08002B2CF9AE}" pid="5" name="ICV">
    <vt:lpwstr>2E9C903C789C4C508388696DD8E9269B</vt:lpwstr>
  </property>
</Properties>
</file>